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6D32D" w14:textId="77777777" w:rsidR="00205354" w:rsidRDefault="00205354" w:rsidP="00660EE7">
      <w:pPr>
        <w:spacing w:after="160" w:line="259" w:lineRule="auto"/>
        <w:ind w:firstLine="708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2DA86A6" w14:textId="77777777" w:rsidR="00205354" w:rsidRDefault="00205354" w:rsidP="00660EE7">
      <w:pPr>
        <w:spacing w:after="160" w:line="259" w:lineRule="auto"/>
        <w:ind w:firstLine="708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AA6B1BF" w14:textId="54B019CC" w:rsidR="00660EE7" w:rsidRPr="00660EE7" w:rsidRDefault="00660EE7" w:rsidP="00660EE7">
      <w:pPr>
        <w:spacing w:after="160" w:line="259" w:lineRule="auto"/>
        <w:ind w:firstLine="708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60EE7">
        <w:rPr>
          <w:rFonts w:ascii="Times New Roman" w:hAnsi="Times New Roman"/>
          <w:b/>
          <w:bCs/>
          <w:sz w:val="24"/>
          <w:szCs w:val="24"/>
          <w:u w:val="single"/>
        </w:rPr>
        <w:t xml:space="preserve">БОНУСНАЯ </w:t>
      </w:r>
      <w:r w:rsidR="00F95DB7">
        <w:rPr>
          <w:rFonts w:ascii="Times New Roman" w:hAnsi="Times New Roman"/>
          <w:b/>
          <w:bCs/>
          <w:sz w:val="24"/>
          <w:szCs w:val="24"/>
          <w:u w:val="single"/>
        </w:rPr>
        <w:t>ПРОГРАММА</w:t>
      </w:r>
    </w:p>
    <w:p w14:paraId="15195B35" w14:textId="77777777" w:rsidR="00660EE7" w:rsidRDefault="00660EE7" w:rsidP="00660EE7">
      <w:pPr>
        <w:spacing w:after="160" w:line="259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60828FB1" w14:textId="4FE22EBB" w:rsidR="0057188B" w:rsidRDefault="00660EE7" w:rsidP="00660EE7">
      <w:pPr>
        <w:spacing w:after="160" w:line="259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60EE7">
        <w:rPr>
          <w:rFonts w:ascii="Times New Roman" w:hAnsi="Times New Roman"/>
          <w:sz w:val="24"/>
          <w:szCs w:val="24"/>
        </w:rPr>
        <w:t xml:space="preserve">Теперь все </w:t>
      </w:r>
      <w:r w:rsidR="003D158F">
        <w:rPr>
          <w:rFonts w:ascii="Times New Roman" w:hAnsi="Times New Roman"/>
          <w:sz w:val="24"/>
          <w:szCs w:val="24"/>
        </w:rPr>
        <w:t>П</w:t>
      </w:r>
      <w:r w:rsidRPr="00660EE7">
        <w:rPr>
          <w:rFonts w:ascii="Times New Roman" w:hAnsi="Times New Roman"/>
          <w:sz w:val="24"/>
          <w:szCs w:val="24"/>
        </w:rPr>
        <w:t xml:space="preserve">ациенты при первичном обращении в </w:t>
      </w:r>
      <w:r>
        <w:rPr>
          <w:rFonts w:ascii="Times New Roman" w:hAnsi="Times New Roman"/>
          <w:sz w:val="24"/>
          <w:szCs w:val="24"/>
        </w:rPr>
        <w:t xml:space="preserve">ООО </w:t>
      </w:r>
      <w:r w:rsidRPr="00660EE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Кволити Мед</w:t>
      </w:r>
      <w:r w:rsidRPr="00660EE7">
        <w:rPr>
          <w:rFonts w:ascii="Times New Roman" w:hAnsi="Times New Roman"/>
          <w:sz w:val="24"/>
          <w:szCs w:val="24"/>
        </w:rPr>
        <w:t>» автоматически получают базовый бонусный счет</w:t>
      </w:r>
      <w:r w:rsidR="0057188B">
        <w:rPr>
          <w:rFonts w:ascii="Times New Roman" w:hAnsi="Times New Roman"/>
          <w:sz w:val="24"/>
          <w:szCs w:val="24"/>
        </w:rPr>
        <w:t xml:space="preserve"> при регистрации в </w:t>
      </w:r>
      <w:r w:rsidR="0057188B" w:rsidRPr="0057188B">
        <w:rPr>
          <w:rFonts w:ascii="Times New Roman" w:hAnsi="Times New Roman"/>
          <w:sz w:val="23"/>
          <w:szCs w:val="23"/>
        </w:rPr>
        <w:t>приложени</w:t>
      </w:r>
      <w:r w:rsidR="0057188B">
        <w:rPr>
          <w:rFonts w:ascii="Times New Roman" w:hAnsi="Times New Roman"/>
          <w:sz w:val="23"/>
          <w:szCs w:val="23"/>
        </w:rPr>
        <w:t>и</w:t>
      </w:r>
      <w:r w:rsidR="0057188B" w:rsidRPr="0057188B">
        <w:rPr>
          <w:rFonts w:ascii="Times New Roman" w:hAnsi="Times New Roman"/>
          <w:sz w:val="23"/>
          <w:szCs w:val="23"/>
        </w:rPr>
        <w:t xml:space="preserve"> </w:t>
      </w:r>
      <w:r w:rsidR="0057188B" w:rsidRPr="0057188B">
        <w:rPr>
          <w:rFonts w:ascii="Times New Roman" w:hAnsi="Times New Roman"/>
          <w:b/>
          <w:bCs/>
          <w:sz w:val="23"/>
          <w:szCs w:val="23"/>
        </w:rPr>
        <w:t>«</w:t>
      </w:r>
      <w:proofErr w:type="spellStart"/>
      <w:r w:rsidR="0057188B" w:rsidRPr="0057188B">
        <w:rPr>
          <w:rFonts w:ascii="Times New Roman" w:hAnsi="Times New Roman"/>
          <w:b/>
          <w:bCs/>
          <w:sz w:val="23"/>
          <w:szCs w:val="23"/>
        </w:rPr>
        <w:t>МедТочка</w:t>
      </w:r>
      <w:proofErr w:type="spellEnd"/>
      <w:r w:rsidR="0057188B" w:rsidRPr="0057188B">
        <w:rPr>
          <w:rFonts w:ascii="Times New Roman" w:hAnsi="Times New Roman"/>
          <w:b/>
          <w:bCs/>
          <w:sz w:val="23"/>
          <w:szCs w:val="23"/>
        </w:rPr>
        <w:t>»</w:t>
      </w:r>
      <w:r w:rsidRPr="0057188B">
        <w:rPr>
          <w:rFonts w:ascii="Times New Roman" w:hAnsi="Times New Roman"/>
          <w:sz w:val="24"/>
          <w:szCs w:val="24"/>
        </w:rPr>
        <w:t>.</w:t>
      </w:r>
      <w:r w:rsidRPr="00660EE7">
        <w:rPr>
          <w:rFonts w:ascii="Times New Roman" w:hAnsi="Times New Roman"/>
          <w:sz w:val="24"/>
          <w:szCs w:val="24"/>
        </w:rPr>
        <w:t xml:space="preserve"> </w:t>
      </w:r>
    </w:p>
    <w:p w14:paraId="3021EACC" w14:textId="77777777" w:rsidR="0057188B" w:rsidRDefault="0057188B" w:rsidP="00660EE7">
      <w:pPr>
        <w:spacing w:after="160" w:line="259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0B9CAE" w14:textId="1366FF0D" w:rsidR="00660EE7" w:rsidRPr="00660EE7" w:rsidRDefault="00660EE7" w:rsidP="00660EE7">
      <w:pPr>
        <w:spacing w:after="160" w:line="259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60EE7">
        <w:rPr>
          <w:rFonts w:ascii="Times New Roman" w:hAnsi="Times New Roman"/>
          <w:sz w:val="24"/>
          <w:szCs w:val="24"/>
        </w:rPr>
        <w:t xml:space="preserve">Сразу после первой покупки </w:t>
      </w:r>
      <w:r w:rsidR="003D158F">
        <w:rPr>
          <w:rFonts w:ascii="Times New Roman" w:hAnsi="Times New Roman"/>
          <w:sz w:val="24"/>
          <w:szCs w:val="24"/>
        </w:rPr>
        <w:t>П</w:t>
      </w:r>
      <w:r w:rsidRPr="00660EE7">
        <w:rPr>
          <w:rFonts w:ascii="Times New Roman" w:hAnsi="Times New Roman"/>
          <w:sz w:val="24"/>
          <w:szCs w:val="24"/>
        </w:rPr>
        <w:t>ациенту будут начисляться бонусные рубли:</w:t>
      </w:r>
    </w:p>
    <w:p w14:paraId="6142D701" w14:textId="77777777" w:rsidR="00660EE7" w:rsidRPr="00660EE7" w:rsidRDefault="00660EE7" w:rsidP="00660EE7">
      <w:pPr>
        <w:spacing w:after="160" w:line="259" w:lineRule="auto"/>
        <w:ind w:firstLine="708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AE791B9" w14:textId="1AEA5D39" w:rsidR="00660EE7" w:rsidRPr="00660EE7" w:rsidRDefault="00660EE7" w:rsidP="00660EE7">
      <w:pPr>
        <w:spacing w:after="160" w:line="259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60EE7">
        <w:rPr>
          <w:rFonts w:ascii="Times New Roman" w:hAnsi="Times New Roman"/>
          <w:i/>
          <w:iCs/>
          <w:sz w:val="28"/>
          <w:szCs w:val="28"/>
        </w:rPr>
        <w:t xml:space="preserve">- 100 бонусов (при присоединении Пациента к бонусной </w:t>
      </w:r>
      <w:r w:rsidR="00F95DB7">
        <w:rPr>
          <w:rFonts w:ascii="Times New Roman" w:hAnsi="Times New Roman"/>
          <w:i/>
          <w:iCs/>
          <w:sz w:val="28"/>
          <w:szCs w:val="28"/>
        </w:rPr>
        <w:t>программе</w:t>
      </w:r>
      <w:r w:rsidRPr="00660EE7">
        <w:rPr>
          <w:rFonts w:ascii="Times New Roman" w:hAnsi="Times New Roman"/>
          <w:i/>
          <w:iCs/>
          <w:sz w:val="28"/>
          <w:szCs w:val="28"/>
        </w:rPr>
        <w:t>)</w:t>
      </w:r>
    </w:p>
    <w:p w14:paraId="50CE448B" w14:textId="21E449F2" w:rsidR="00660EE7" w:rsidRPr="00660EE7" w:rsidRDefault="00660EE7" w:rsidP="00660EE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660EE7">
        <w:rPr>
          <w:rFonts w:ascii="Times New Roman" w:hAnsi="Times New Roman"/>
          <w:i/>
          <w:iCs/>
          <w:sz w:val="28"/>
          <w:szCs w:val="28"/>
          <w:lang w:eastAsia="en-US"/>
        </w:rPr>
        <w:t xml:space="preserve">- 5% в виде бонусов от суммы чека (при общей сумме платежей </w:t>
      </w:r>
      <w:r w:rsidR="003D158F">
        <w:rPr>
          <w:rFonts w:ascii="Times New Roman" w:hAnsi="Times New Roman"/>
          <w:i/>
          <w:iCs/>
          <w:sz w:val="28"/>
          <w:szCs w:val="28"/>
          <w:lang w:eastAsia="en-US"/>
        </w:rPr>
        <w:t>П</w:t>
      </w:r>
      <w:r w:rsidRPr="00660EE7">
        <w:rPr>
          <w:rFonts w:ascii="Times New Roman" w:hAnsi="Times New Roman"/>
          <w:i/>
          <w:iCs/>
          <w:sz w:val="28"/>
          <w:szCs w:val="28"/>
          <w:lang w:eastAsia="en-US"/>
        </w:rPr>
        <w:t xml:space="preserve">ациента до 10 000 руб.), </w:t>
      </w:r>
    </w:p>
    <w:p w14:paraId="14285659" w14:textId="5F0ACA7B" w:rsidR="00660EE7" w:rsidRPr="00660EE7" w:rsidRDefault="00660EE7" w:rsidP="00660EE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660EE7">
        <w:rPr>
          <w:rFonts w:ascii="Times New Roman" w:hAnsi="Times New Roman"/>
          <w:i/>
          <w:iCs/>
          <w:sz w:val="28"/>
          <w:szCs w:val="28"/>
          <w:lang w:eastAsia="en-US"/>
        </w:rPr>
        <w:t xml:space="preserve">- 7% в виде бонусов от суммы чека (при общей сумме платежей </w:t>
      </w:r>
      <w:r w:rsidR="003D158F">
        <w:rPr>
          <w:rFonts w:ascii="Times New Roman" w:hAnsi="Times New Roman"/>
          <w:i/>
          <w:iCs/>
          <w:sz w:val="28"/>
          <w:szCs w:val="28"/>
          <w:lang w:eastAsia="en-US"/>
        </w:rPr>
        <w:t>П</w:t>
      </w:r>
      <w:r w:rsidRPr="00660EE7">
        <w:rPr>
          <w:rFonts w:ascii="Times New Roman" w:hAnsi="Times New Roman"/>
          <w:i/>
          <w:iCs/>
          <w:sz w:val="28"/>
          <w:szCs w:val="28"/>
          <w:lang w:eastAsia="en-US"/>
        </w:rPr>
        <w:t>ациента от 10 000 до 50 000 руб.),</w:t>
      </w:r>
    </w:p>
    <w:p w14:paraId="6A85639B" w14:textId="675861E2" w:rsidR="00660EE7" w:rsidRPr="00660EE7" w:rsidRDefault="00660EE7" w:rsidP="00660EE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660EE7">
        <w:rPr>
          <w:rFonts w:ascii="Times New Roman" w:hAnsi="Times New Roman"/>
          <w:i/>
          <w:iCs/>
          <w:sz w:val="28"/>
          <w:szCs w:val="28"/>
          <w:lang w:eastAsia="en-US"/>
        </w:rPr>
        <w:t xml:space="preserve">- 10% в виде бонусов от суммы чека (при общей сумме платежей </w:t>
      </w:r>
      <w:r w:rsidR="003D158F">
        <w:rPr>
          <w:rFonts w:ascii="Times New Roman" w:hAnsi="Times New Roman"/>
          <w:i/>
          <w:iCs/>
          <w:sz w:val="28"/>
          <w:szCs w:val="28"/>
          <w:lang w:eastAsia="en-US"/>
        </w:rPr>
        <w:t>П</w:t>
      </w:r>
      <w:r w:rsidRPr="00660EE7">
        <w:rPr>
          <w:rFonts w:ascii="Times New Roman" w:hAnsi="Times New Roman"/>
          <w:i/>
          <w:iCs/>
          <w:sz w:val="28"/>
          <w:szCs w:val="28"/>
          <w:lang w:eastAsia="en-US"/>
        </w:rPr>
        <w:t>ациента от 50 000 руб.).</w:t>
      </w:r>
    </w:p>
    <w:p w14:paraId="1A4B11E5" w14:textId="37D50671" w:rsidR="00660EE7" w:rsidRPr="00660EE7" w:rsidRDefault="00660EE7" w:rsidP="00660EE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660EE7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           - б</w:t>
      </w:r>
      <w:r w:rsidRPr="00660EE7">
        <w:rPr>
          <w:rFonts w:ascii="Times New Roman" w:hAnsi="Times New Roman"/>
          <w:i/>
          <w:iCs/>
          <w:color w:val="13353F"/>
          <w:sz w:val="28"/>
          <w:szCs w:val="28"/>
          <w:shd w:val="clear" w:color="auto" w:fill="FFFFFF"/>
        </w:rPr>
        <w:t xml:space="preserve">онусными рублями можно оплачивать до 20% от суммы </w:t>
      </w:r>
      <w:r w:rsidR="00F95DB7" w:rsidRPr="00660EE7">
        <w:rPr>
          <w:rFonts w:ascii="Times New Roman" w:hAnsi="Times New Roman"/>
          <w:i/>
          <w:iCs/>
          <w:color w:val="13353F"/>
          <w:sz w:val="28"/>
          <w:szCs w:val="28"/>
          <w:shd w:val="clear" w:color="auto" w:fill="FFFFFF"/>
        </w:rPr>
        <w:t>чека за</w:t>
      </w:r>
      <w:r w:rsidRPr="00660EE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услуги функциональной диагностики (УЗИ, ЭКГ и т.д.) и врачебные консультации.</w:t>
      </w:r>
    </w:p>
    <w:p w14:paraId="361695DF" w14:textId="45CA251D" w:rsidR="00660EE7" w:rsidRDefault="00660EE7" w:rsidP="00660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660EE7">
        <w:rPr>
          <w:rFonts w:ascii="Times New Roman" w:hAnsi="Times New Roman"/>
          <w:i/>
          <w:iCs/>
          <w:sz w:val="28"/>
          <w:szCs w:val="28"/>
          <w:lang w:eastAsia="en-US"/>
        </w:rPr>
        <w:t xml:space="preserve">- за 7 дней до дня рождения Пациента и 7 дней после этой даты предоставлять Пациенту скидку </w:t>
      </w:r>
      <w:r w:rsidRPr="00660EE7">
        <w:rPr>
          <w:rFonts w:ascii="Times New Roman" w:eastAsia="Calibri" w:hAnsi="Times New Roman"/>
          <w:i/>
          <w:iCs/>
          <w:color w:val="000000"/>
          <w:sz w:val="28"/>
          <w:szCs w:val="28"/>
          <w:shd w:val="clear" w:color="auto" w:fill="FFFFFF"/>
          <w:lang w:eastAsia="en-US"/>
        </w:rPr>
        <w:t>на медицинские услуги в размере 10%.</w:t>
      </w:r>
    </w:p>
    <w:p w14:paraId="6273E7F0" w14:textId="77777777" w:rsidR="00F95DB7" w:rsidRPr="00660EE7" w:rsidRDefault="00F95DB7" w:rsidP="00F95D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FF0000"/>
          <w:sz w:val="28"/>
          <w:szCs w:val="28"/>
          <w:lang w:eastAsia="en-US"/>
        </w:rPr>
      </w:pPr>
      <w:r w:rsidRPr="00660EE7">
        <w:rPr>
          <w:rFonts w:ascii="Times New Roman" w:hAnsi="Times New Roman"/>
          <w:i/>
          <w:iCs/>
          <w:sz w:val="28"/>
          <w:szCs w:val="28"/>
          <w:lang w:eastAsia="en-US"/>
        </w:rPr>
        <w:t>- списание бонусов доступно в течение 1 года с момента их начисления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>, если в течении года бонусами не воспользовались, то они сгорают.</w:t>
      </w:r>
    </w:p>
    <w:p w14:paraId="5CB564AB" w14:textId="77777777" w:rsidR="00F95DB7" w:rsidRPr="00660EE7" w:rsidRDefault="00F95DB7" w:rsidP="00660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2A87E015" w14:textId="77777777" w:rsidR="00C409DE" w:rsidRDefault="00C409DE" w:rsidP="00660EE7">
      <w:pPr>
        <w:rPr>
          <w:i/>
          <w:iCs/>
        </w:rPr>
      </w:pPr>
    </w:p>
    <w:p w14:paraId="38A014E2" w14:textId="77777777" w:rsidR="00205354" w:rsidRDefault="00205354" w:rsidP="00660EE7">
      <w:pPr>
        <w:rPr>
          <w:i/>
          <w:iCs/>
        </w:rPr>
      </w:pPr>
    </w:p>
    <w:p w14:paraId="79CA299A" w14:textId="333EE3EA" w:rsidR="00205354" w:rsidRPr="00605C4E" w:rsidRDefault="00205354" w:rsidP="00205354">
      <w:pPr>
        <w:jc w:val="right"/>
        <w:rPr>
          <w:i/>
          <w:iCs/>
          <w:lang w:val="en-US"/>
        </w:rPr>
      </w:pPr>
      <w:r>
        <w:rPr>
          <w:i/>
          <w:iCs/>
        </w:rPr>
        <w:t>Администрация ООО «Кволити Мед»</w:t>
      </w:r>
    </w:p>
    <w:sectPr w:rsidR="00205354" w:rsidRPr="00605C4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D2DE9" w14:textId="77777777" w:rsidR="00961924" w:rsidRDefault="00961924" w:rsidP="00205354">
      <w:pPr>
        <w:spacing w:after="0" w:line="240" w:lineRule="auto"/>
      </w:pPr>
      <w:r>
        <w:separator/>
      </w:r>
    </w:p>
  </w:endnote>
  <w:endnote w:type="continuationSeparator" w:id="0">
    <w:p w14:paraId="1197850B" w14:textId="77777777" w:rsidR="00961924" w:rsidRDefault="00961924" w:rsidP="0020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923D8" w14:textId="77777777" w:rsidR="00961924" w:rsidRDefault="00961924" w:rsidP="00205354">
      <w:pPr>
        <w:spacing w:after="0" w:line="240" w:lineRule="auto"/>
      </w:pPr>
      <w:r>
        <w:separator/>
      </w:r>
    </w:p>
  </w:footnote>
  <w:footnote w:type="continuationSeparator" w:id="0">
    <w:p w14:paraId="3719DCCB" w14:textId="77777777" w:rsidR="00961924" w:rsidRDefault="00961924" w:rsidP="0020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CE56E" w14:textId="77777777" w:rsidR="00205354" w:rsidRPr="00205354" w:rsidRDefault="00205354" w:rsidP="00205354">
    <w:pPr>
      <w:tabs>
        <w:tab w:val="left" w:pos="5529"/>
      </w:tabs>
      <w:spacing w:after="0" w:line="180" w:lineRule="exact"/>
      <w:jc w:val="right"/>
      <w:rPr>
        <w:rFonts w:ascii="PT Sans" w:hAnsi="PT Sans"/>
        <w:sz w:val="16"/>
        <w:szCs w:val="16"/>
      </w:rPr>
    </w:pPr>
    <w:r w:rsidRPr="00205354">
      <w:rPr>
        <w:rFonts w:ascii="PT Sans" w:hAnsi="PT Sans"/>
        <w:noProof/>
        <w:color w:val="000000"/>
        <w:sz w:val="16"/>
        <w:szCs w:val="16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71BBAB27" wp14:editId="47A1EEE7">
          <wp:simplePos x="0" y="0"/>
          <wp:positionH relativeFrom="column">
            <wp:posOffset>19050</wp:posOffset>
          </wp:positionH>
          <wp:positionV relativeFrom="paragraph">
            <wp:posOffset>-48895</wp:posOffset>
          </wp:positionV>
          <wp:extent cx="2984500" cy="7239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5354">
      <w:rPr>
        <w:rFonts w:ascii="PT Sans" w:hAnsi="PT Sans"/>
        <w:color w:val="000000"/>
        <w:sz w:val="16"/>
        <w:szCs w:val="16"/>
        <w:shd w:val="clear" w:color="auto" w:fill="FFFFFF"/>
      </w:rPr>
      <w:tab/>
      <w:t>ООО «Кволити Мед»</w:t>
    </w:r>
    <w:r w:rsidRPr="00205354">
      <w:rPr>
        <w:rFonts w:ascii="PT Sans" w:hAnsi="PT Sans"/>
        <w:color w:val="000000"/>
        <w:sz w:val="16"/>
        <w:szCs w:val="16"/>
      </w:rPr>
      <w:br/>
    </w:r>
    <w:r w:rsidRPr="00205354">
      <w:rPr>
        <w:rFonts w:ascii="PT Sans" w:hAnsi="PT Sans"/>
        <w:color w:val="000000"/>
        <w:sz w:val="16"/>
        <w:szCs w:val="16"/>
        <w:shd w:val="clear" w:color="auto" w:fill="FFFFFF"/>
      </w:rPr>
      <w:tab/>
      <w:t>ИНН 6671396129 / КПП 667101001 / ОРГН 1126671008826</w:t>
    </w:r>
    <w:r w:rsidRPr="00205354">
      <w:rPr>
        <w:rFonts w:ascii="PT Sans" w:hAnsi="PT Sans"/>
        <w:color w:val="000000"/>
        <w:sz w:val="16"/>
        <w:szCs w:val="16"/>
      </w:rPr>
      <w:br/>
    </w:r>
    <w:r w:rsidRPr="00205354">
      <w:rPr>
        <w:rFonts w:ascii="PT Sans" w:hAnsi="PT Sans"/>
        <w:color w:val="000000"/>
        <w:sz w:val="16"/>
        <w:szCs w:val="16"/>
        <w:shd w:val="clear" w:color="auto" w:fill="FFFFFF"/>
      </w:rPr>
      <w:tab/>
      <w:t>Юр./факт. адрес: 620142, г. Екатеринбург, ул. Машинная, д. 1</w:t>
    </w:r>
    <w:r w:rsidRPr="00205354">
      <w:rPr>
        <w:rFonts w:ascii="PT Sans" w:hAnsi="PT Sans"/>
        <w:color w:val="000000"/>
        <w:sz w:val="16"/>
        <w:szCs w:val="16"/>
      </w:rPr>
      <w:br/>
    </w:r>
    <w:r w:rsidRPr="00205354">
      <w:rPr>
        <w:rFonts w:ascii="PT Sans" w:hAnsi="PT Sans"/>
        <w:color w:val="000000"/>
        <w:sz w:val="16"/>
        <w:szCs w:val="16"/>
        <w:shd w:val="clear" w:color="auto" w:fill="FFFFFF"/>
      </w:rPr>
      <w:tab/>
      <w:t>Телефон, факс: +7 (343) 315-15-15</w:t>
    </w:r>
    <w:r w:rsidRPr="00205354">
      <w:rPr>
        <w:rFonts w:ascii="PT Sans" w:hAnsi="PT Sans"/>
        <w:color w:val="000000"/>
        <w:sz w:val="16"/>
        <w:szCs w:val="16"/>
      </w:rPr>
      <w:br/>
    </w:r>
    <w:r w:rsidRPr="00205354">
      <w:rPr>
        <w:rFonts w:ascii="PT Sans" w:hAnsi="PT Sans"/>
        <w:color w:val="000000"/>
        <w:sz w:val="16"/>
        <w:szCs w:val="16"/>
        <w:shd w:val="clear" w:color="auto" w:fill="FFFFFF"/>
      </w:rPr>
      <w:tab/>
      <w:t>Почта: info@qualitymed.ru</w:t>
    </w:r>
    <w:r w:rsidRPr="00205354">
      <w:rPr>
        <w:rFonts w:ascii="PT Sans" w:hAnsi="PT Sans"/>
        <w:color w:val="000000"/>
        <w:sz w:val="16"/>
        <w:szCs w:val="16"/>
      </w:rPr>
      <w:br/>
    </w:r>
    <w:r w:rsidRPr="00205354">
      <w:rPr>
        <w:rFonts w:ascii="PT Sans" w:hAnsi="PT Sans"/>
        <w:color w:val="000000"/>
        <w:sz w:val="16"/>
        <w:szCs w:val="16"/>
        <w:shd w:val="clear" w:color="auto" w:fill="FFFFFF"/>
      </w:rPr>
      <w:tab/>
      <w:t>Сайт: www.qualitymed.r</w:t>
    </w:r>
    <w:r w:rsidRPr="00205354">
      <w:rPr>
        <w:rFonts w:ascii="PT Sans" w:hAnsi="PT Sans"/>
        <w:color w:val="000000"/>
        <w:sz w:val="16"/>
        <w:szCs w:val="16"/>
        <w:shd w:val="clear" w:color="auto" w:fill="FFFFFF"/>
        <w:lang w:val="en-US"/>
      </w:rPr>
      <w:t>u</w:t>
    </w:r>
  </w:p>
  <w:p w14:paraId="0E8A7BCA" w14:textId="77777777" w:rsidR="00205354" w:rsidRPr="00205354" w:rsidRDefault="00205354" w:rsidP="00205354">
    <w:pPr>
      <w:keepNext/>
      <w:spacing w:after="0" w:line="240" w:lineRule="auto"/>
      <w:jc w:val="center"/>
      <w:outlineLvl w:val="0"/>
      <w:rPr>
        <w:rFonts w:ascii="Times New Roman" w:hAnsi="Times New Roman"/>
        <w:sz w:val="28"/>
        <w:szCs w:val="24"/>
        <w:lang w:eastAsia="x-none"/>
      </w:rPr>
    </w:pPr>
  </w:p>
  <w:p w14:paraId="70EC3811" w14:textId="77777777" w:rsidR="00205354" w:rsidRDefault="002053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E8"/>
    <w:rsid w:val="00191075"/>
    <w:rsid w:val="00205354"/>
    <w:rsid w:val="003D158F"/>
    <w:rsid w:val="00422F73"/>
    <w:rsid w:val="0057188B"/>
    <w:rsid w:val="00605C4E"/>
    <w:rsid w:val="00660EE7"/>
    <w:rsid w:val="00961924"/>
    <w:rsid w:val="00A21048"/>
    <w:rsid w:val="00AB22E8"/>
    <w:rsid w:val="00C1468E"/>
    <w:rsid w:val="00C409DE"/>
    <w:rsid w:val="00E44AE9"/>
    <w:rsid w:val="00F5032F"/>
    <w:rsid w:val="00F95DB7"/>
    <w:rsid w:val="00FC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B4C3"/>
  <w15:chartTrackingRefBased/>
  <w15:docId w15:val="{CD0646F6-A246-447D-BD69-29AA7646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EE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354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20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5354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Вячеславовна Прищепова</dc:creator>
  <cp:keywords/>
  <dc:description/>
  <cp:lastModifiedBy>Татьяна Вячеславовна Прищепова</cp:lastModifiedBy>
  <cp:revision>5</cp:revision>
  <cp:lastPrinted>2024-05-17T05:59:00Z</cp:lastPrinted>
  <dcterms:created xsi:type="dcterms:W3CDTF">2024-05-16T11:45:00Z</dcterms:created>
  <dcterms:modified xsi:type="dcterms:W3CDTF">2024-05-17T06:29:00Z</dcterms:modified>
</cp:coreProperties>
</file>